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BF" w:rsidRPr="00B127BF" w:rsidRDefault="00B127BF" w:rsidP="00B127BF">
      <w:pPr>
        <w:rPr>
          <w:b/>
          <w:bCs/>
        </w:rPr>
      </w:pPr>
      <w:r>
        <w:rPr>
          <w:b/>
          <w:bCs/>
        </w:rPr>
        <w:t xml:space="preserve"> </w:t>
      </w:r>
    </w:p>
    <w:p w:rsidR="00B127BF" w:rsidRPr="00B127BF" w:rsidRDefault="00B127BF" w:rsidP="00B127BF">
      <w:r w:rsidRPr="00B127BF">
        <w:t>МИНИСТЕРСТВО ОБРАЗОВАНИЯ И НАУКИ РЕСПУБЛИКИ ТАТАРСТАН</w:t>
      </w:r>
    </w:p>
    <w:p w:rsidR="00B127BF" w:rsidRPr="00B127BF" w:rsidRDefault="00B127BF" w:rsidP="00B127BF">
      <w:proofErr w:type="gramStart"/>
      <w:r w:rsidRPr="00B127BF">
        <w:t>ПРИКАЗ</w:t>
      </w:r>
      <w:r>
        <w:t xml:space="preserve">  </w:t>
      </w:r>
      <w:r w:rsidRPr="00B127BF">
        <w:t>от</w:t>
      </w:r>
      <w:proofErr w:type="gramEnd"/>
      <w:r w:rsidRPr="00B127BF">
        <w:t xml:space="preserve"> 23 декабря 2015 года N под-9820/15</w:t>
      </w:r>
    </w:p>
    <w:p w:rsidR="00B127BF" w:rsidRPr="00B127BF" w:rsidRDefault="00B127BF" w:rsidP="00B127BF">
      <w:r>
        <w:t xml:space="preserve">                                                 </w:t>
      </w:r>
      <w:bookmarkStart w:id="0" w:name="_GoBack"/>
      <w:bookmarkEnd w:id="0"/>
      <w:r w:rsidRPr="00B127BF">
        <w:t>О ЗАПРЕТЕ ДАРИТЬ И ПОЛУЧАТЬ ПОДАРКИ</w:t>
      </w:r>
    </w:p>
    <w:p w:rsidR="00B127BF" w:rsidRPr="00B127BF" w:rsidRDefault="00B127BF" w:rsidP="00B127BF">
      <w:r w:rsidRPr="00B127BF">
        <w:br/>
        <w:t>Во исполнение </w:t>
      </w:r>
      <w:hyperlink r:id="rId4" w:history="1">
        <w:r w:rsidRPr="00B127BF">
          <w:rPr>
            <w:rStyle w:val="a3"/>
          </w:rPr>
          <w:t>Письма Министерства труда и социальной защиты Российской Федерации от 02.12.2015 N 18-0/10/В-8969 "О запрете дарить и получать подарки"</w:t>
        </w:r>
      </w:hyperlink>
      <w:r w:rsidRPr="00B127BF">
        <w:t>, в целях обеспечения соблюдения антикоррупционного законодательства и сокращения необоснованных расходов приказываю:</w:t>
      </w:r>
      <w:r w:rsidRPr="00B127BF">
        <w:br/>
      </w:r>
      <w:r w:rsidRPr="00B127BF">
        <w:br/>
        <w:t>1. Заместителям министра, управляющему делами, помощнику министра, руководителям, специалистам структурных подразделений, работникам министерства запретить дарить и принимать подарки от физических и юридических лиц в связи с выполнением служебных (должностных) обязанностей, не предусмотренных законодательством Российской Федерации.</w:t>
      </w:r>
      <w:r w:rsidRPr="00B127BF">
        <w:br/>
      </w:r>
      <w:r w:rsidRPr="00B127BF">
        <w:br/>
        <w:t>2. Отделу кадровой политики министерства (</w:t>
      </w:r>
      <w:proofErr w:type="spellStart"/>
      <w:r w:rsidRPr="00B127BF">
        <w:t>Т.А.Иванова</w:t>
      </w:r>
      <w:proofErr w:type="spellEnd"/>
      <w:r w:rsidRPr="00B127BF">
        <w:t xml:space="preserve">, </w:t>
      </w:r>
      <w:proofErr w:type="spellStart"/>
      <w:r w:rsidRPr="00B127BF">
        <w:t>Р.Ф.Гайфутдинова</w:t>
      </w:r>
      <w:proofErr w:type="spellEnd"/>
      <w:r w:rsidRPr="00B127BF">
        <w:t>) в срок до 29 декабря текущего года:</w:t>
      </w:r>
      <w:r w:rsidRPr="00B127BF">
        <w:br/>
      </w:r>
      <w:r w:rsidRPr="00B127BF">
        <w:br/>
        <w:t>провести активную разъяснительную работу среди сотрудников министерства по обеспечению соблюдения антикоррупционного законодательства в части запрета дарить и получать подарки от физических и юридических лиц в связи с выполнением служебных (должностных) обязанностей, не предусмотренных законодательством Российской Федерации;</w:t>
      </w:r>
      <w:r w:rsidRPr="00B127BF">
        <w:br/>
      </w:r>
      <w:r w:rsidRPr="00B127BF">
        <w:br/>
        <w:t>довести соответствующую информацию до сведения руководителей подведомственных министерству организаций, органов местного самоуправления.</w:t>
      </w:r>
      <w:r w:rsidRPr="00B127BF">
        <w:br/>
      </w:r>
      <w:r w:rsidRPr="00B127BF">
        <w:br/>
        <w:t>3. Руководителям подведомственных министерству организаций также провести соответствующую разъяснительную работу среди работников вверенных организаций о запрете дарить и получать подарки от физических и юридических лиц в связи с выполнением должностных обязанностей.</w:t>
      </w:r>
      <w:r w:rsidRPr="00B127BF">
        <w:br/>
      </w:r>
      <w:r w:rsidRPr="00B127BF">
        <w:br/>
        <w:t>4. Управляющему делами усилить контроль за соблюдением установленного запрета.</w:t>
      </w:r>
      <w:r w:rsidRPr="00B127BF">
        <w:br/>
      </w:r>
      <w:r w:rsidRPr="00B127BF">
        <w:br/>
        <w:t xml:space="preserve">5. Контроль за исполнением настоящего Приказа возложить на заместителя министра </w:t>
      </w:r>
      <w:proofErr w:type="spellStart"/>
      <w:r w:rsidRPr="00B127BF">
        <w:t>Т.Б.Алишева</w:t>
      </w:r>
      <w:proofErr w:type="spellEnd"/>
      <w:r w:rsidRPr="00B127BF">
        <w:t>.</w:t>
      </w:r>
    </w:p>
    <w:p w:rsidR="00B127BF" w:rsidRPr="00B127BF" w:rsidRDefault="00B127BF" w:rsidP="00B127BF">
      <w:r w:rsidRPr="00B127BF">
        <w:t>Заместитель Премьер-министра</w:t>
      </w:r>
      <w:r w:rsidRPr="00B127BF">
        <w:br/>
        <w:t>Республики Татарстан - министр</w:t>
      </w:r>
      <w:r w:rsidRPr="00B127BF">
        <w:br/>
        <w:t>Э.Н.ФАТТАХОВ</w:t>
      </w:r>
    </w:p>
    <w:p w:rsidR="0043584F" w:rsidRDefault="0043584F"/>
    <w:sectPr w:rsidR="004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BF"/>
    <w:rsid w:val="0043584F"/>
    <w:rsid w:val="00B1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CB6FB-6D63-4CF2-9805-93292D0A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7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420331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Гатин</dc:creator>
  <cp:keywords/>
  <dc:description/>
  <cp:lastModifiedBy>Рустам Гатин</cp:lastModifiedBy>
  <cp:revision>1</cp:revision>
  <dcterms:created xsi:type="dcterms:W3CDTF">2018-08-08T14:22:00Z</dcterms:created>
  <dcterms:modified xsi:type="dcterms:W3CDTF">2018-08-08T14:24:00Z</dcterms:modified>
</cp:coreProperties>
</file>